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E8B1" w14:textId="028BD993" w:rsidR="005D2B8F" w:rsidRPr="00521A10" w:rsidRDefault="005F1E22" w:rsidP="00EA3DDD">
      <w:pPr>
        <w:pStyle w:val="Nessunaspaziatura"/>
        <w:spacing w:line="360" w:lineRule="atLeast"/>
        <w:jc w:val="center"/>
        <w:rPr>
          <w:rFonts w:ascii="Times New Roman" w:hAnsi="Times New Roman" w:cs="Times New Roman"/>
          <w:sz w:val="22"/>
        </w:rPr>
      </w:pPr>
      <w:r w:rsidRPr="00521A10">
        <w:rPr>
          <w:rFonts w:ascii="Times New Roman" w:hAnsi="Times New Roman" w:cs="Times New Roman"/>
          <w:sz w:val="22"/>
        </w:rPr>
        <w:t>TRIBUNALE</w:t>
      </w:r>
      <w:r w:rsidR="0011426C" w:rsidRPr="00521A10">
        <w:rPr>
          <w:rFonts w:ascii="Times New Roman" w:hAnsi="Times New Roman" w:cs="Times New Roman"/>
          <w:sz w:val="22"/>
        </w:rPr>
        <w:t xml:space="preserve"> </w:t>
      </w:r>
      <w:r w:rsidR="002B617E" w:rsidRPr="00521A10">
        <w:rPr>
          <w:rFonts w:ascii="Times New Roman" w:hAnsi="Times New Roman" w:cs="Times New Roman"/>
          <w:sz w:val="22"/>
        </w:rPr>
        <w:t>DI TREVISO</w:t>
      </w:r>
    </w:p>
    <w:p w14:paraId="2F7BD221" w14:textId="0019085F" w:rsidR="00FB06C2" w:rsidRPr="00521A10" w:rsidRDefault="00CA0303" w:rsidP="00CA0303">
      <w:pPr>
        <w:pStyle w:val="Nessunaspaziatura"/>
        <w:spacing w:line="360" w:lineRule="atLeast"/>
        <w:jc w:val="center"/>
        <w:rPr>
          <w:rFonts w:ascii="Times New Roman" w:hAnsi="Times New Roman" w:cs="Times New Roman"/>
          <w:sz w:val="22"/>
        </w:rPr>
      </w:pPr>
      <w:r w:rsidRPr="00521A10">
        <w:rPr>
          <w:rFonts w:ascii="Times New Roman" w:hAnsi="Times New Roman" w:cs="Times New Roman"/>
          <w:sz w:val="22"/>
        </w:rPr>
        <w:t>Notifica per pubblici proclami – atto di citazione per usucapione e convocazione mediazione obbligatoria</w:t>
      </w:r>
    </w:p>
    <w:p w14:paraId="096F07F1" w14:textId="77777777" w:rsidR="00F1672F" w:rsidRDefault="00CA0303" w:rsidP="00F1672F">
      <w:pPr>
        <w:spacing w:line="360" w:lineRule="atLeast"/>
        <w:rPr>
          <w:rFonts w:ascii="Times New Roman" w:hAnsi="Times New Roman"/>
          <w:sz w:val="22"/>
          <w:szCs w:val="22"/>
        </w:rPr>
      </w:pPr>
      <w:r w:rsidRPr="00521A10">
        <w:rPr>
          <w:rFonts w:ascii="Times New Roman" w:hAnsi="Times New Roman"/>
          <w:sz w:val="22"/>
          <w:szCs w:val="22"/>
        </w:rPr>
        <w:t xml:space="preserve">L’avv. </w:t>
      </w:r>
      <w:r w:rsidR="00266A77">
        <w:rPr>
          <w:rFonts w:ascii="Times New Roman" w:hAnsi="Times New Roman"/>
          <w:sz w:val="22"/>
          <w:szCs w:val="22"/>
        </w:rPr>
        <w:t>Theofilo Dolce</w:t>
      </w:r>
      <w:r w:rsidRPr="00521A10">
        <w:rPr>
          <w:rFonts w:ascii="Times New Roman" w:hAnsi="Times New Roman"/>
          <w:sz w:val="22"/>
          <w:szCs w:val="22"/>
        </w:rPr>
        <w:t xml:space="preserve"> (</w:t>
      </w:r>
      <w:r w:rsidR="00266A77" w:rsidRPr="00266A77">
        <w:rPr>
          <w:rFonts w:ascii="Times New Roman" w:hAnsi="Times New Roman"/>
          <w:sz w:val="22"/>
          <w:szCs w:val="22"/>
        </w:rPr>
        <w:t>DLCTFL71L25D505C</w:t>
      </w:r>
      <w:r w:rsidRPr="00521A10">
        <w:rPr>
          <w:rFonts w:ascii="Times New Roman" w:hAnsi="Times New Roman"/>
          <w:sz w:val="22"/>
          <w:szCs w:val="22"/>
        </w:rPr>
        <w:t>) del foro di Treviso quale procuratore del</w:t>
      </w:r>
      <w:r w:rsidR="00266A77">
        <w:rPr>
          <w:rFonts w:ascii="Times New Roman" w:hAnsi="Times New Roman"/>
          <w:sz w:val="22"/>
          <w:szCs w:val="22"/>
        </w:rPr>
        <w:t>la</w:t>
      </w:r>
      <w:r w:rsidRPr="00521A10">
        <w:rPr>
          <w:rFonts w:ascii="Times New Roman" w:hAnsi="Times New Roman"/>
          <w:sz w:val="22"/>
          <w:szCs w:val="22"/>
        </w:rPr>
        <w:t xml:space="preserve"> </w:t>
      </w:r>
      <w:r w:rsidR="007C3D4A" w:rsidRPr="00521A10">
        <w:rPr>
          <w:rFonts w:ascii="Times New Roman" w:hAnsi="Times New Roman"/>
          <w:sz w:val="22"/>
          <w:szCs w:val="22"/>
        </w:rPr>
        <w:t>sig</w:t>
      </w:r>
      <w:r w:rsidR="00266A77">
        <w:rPr>
          <w:rFonts w:ascii="Times New Roman" w:hAnsi="Times New Roman"/>
          <w:sz w:val="22"/>
          <w:szCs w:val="22"/>
        </w:rPr>
        <w:t>nora</w:t>
      </w:r>
      <w:r w:rsidR="007C3D4A" w:rsidRPr="00521A10">
        <w:rPr>
          <w:rFonts w:ascii="Times New Roman" w:hAnsi="Times New Roman"/>
          <w:sz w:val="22"/>
          <w:szCs w:val="22"/>
        </w:rPr>
        <w:t xml:space="preserve"> </w:t>
      </w:r>
      <w:r w:rsidR="00266A77">
        <w:rPr>
          <w:rFonts w:ascii="Times New Roman" w:hAnsi="Times New Roman"/>
          <w:sz w:val="22"/>
          <w:szCs w:val="22"/>
        </w:rPr>
        <w:t>Rosalba Cecilia May</w:t>
      </w:r>
      <w:r w:rsidR="00BF6ED7">
        <w:rPr>
          <w:rFonts w:ascii="Times New Roman" w:hAnsi="Times New Roman"/>
          <w:sz w:val="22"/>
          <w:szCs w:val="22"/>
        </w:rPr>
        <w:t xml:space="preserve"> </w:t>
      </w:r>
      <w:r w:rsidR="00BF6ED7" w:rsidRPr="00521A10">
        <w:rPr>
          <w:rFonts w:ascii="Times New Roman" w:hAnsi="Times New Roman"/>
          <w:sz w:val="22"/>
          <w:szCs w:val="22"/>
        </w:rPr>
        <w:t>(</w:t>
      </w:r>
      <w:r w:rsidR="00BF6ED7" w:rsidRPr="00266A77">
        <w:rPr>
          <w:rFonts w:ascii="Times New Roman" w:hAnsi="Times New Roman"/>
          <w:bCs/>
          <w:sz w:val="22"/>
          <w:szCs w:val="22"/>
        </w:rPr>
        <w:t>MYARLB59B55C933I</w:t>
      </w:r>
      <w:r w:rsidR="00BF6ED7" w:rsidRPr="00521A10">
        <w:rPr>
          <w:rFonts w:ascii="Times New Roman" w:hAnsi="Times New Roman"/>
          <w:sz w:val="22"/>
          <w:szCs w:val="22"/>
        </w:rPr>
        <w:t>)</w:t>
      </w:r>
      <w:r w:rsidR="00266A77">
        <w:rPr>
          <w:rFonts w:ascii="Times New Roman" w:hAnsi="Times New Roman"/>
          <w:sz w:val="22"/>
          <w:szCs w:val="22"/>
        </w:rPr>
        <w:t xml:space="preserve">, </w:t>
      </w:r>
      <w:r w:rsidR="007C3D4A" w:rsidRPr="00521A10">
        <w:rPr>
          <w:rFonts w:ascii="Times New Roman" w:hAnsi="Times New Roman"/>
          <w:sz w:val="22"/>
          <w:szCs w:val="22"/>
        </w:rPr>
        <w:t>nat</w:t>
      </w:r>
      <w:r w:rsidR="00266A77">
        <w:rPr>
          <w:rFonts w:ascii="Times New Roman" w:hAnsi="Times New Roman"/>
          <w:sz w:val="22"/>
          <w:szCs w:val="22"/>
        </w:rPr>
        <w:t>a</w:t>
      </w:r>
      <w:r w:rsidR="007C3D4A" w:rsidRPr="00521A10">
        <w:rPr>
          <w:rFonts w:ascii="Times New Roman" w:hAnsi="Times New Roman"/>
          <w:sz w:val="22"/>
          <w:szCs w:val="22"/>
        </w:rPr>
        <w:t xml:space="preserve"> a </w:t>
      </w:r>
      <w:r w:rsidR="00266A77">
        <w:rPr>
          <w:rFonts w:ascii="Times New Roman" w:hAnsi="Times New Roman"/>
          <w:sz w:val="22"/>
          <w:szCs w:val="22"/>
        </w:rPr>
        <w:t xml:space="preserve">Como </w:t>
      </w:r>
      <w:r w:rsidR="007C3D4A" w:rsidRPr="00521A10">
        <w:rPr>
          <w:rFonts w:ascii="Times New Roman" w:hAnsi="Times New Roman"/>
          <w:sz w:val="22"/>
          <w:szCs w:val="22"/>
        </w:rPr>
        <w:t xml:space="preserve">il </w:t>
      </w:r>
      <w:r w:rsidR="00266A77">
        <w:rPr>
          <w:rFonts w:ascii="Times New Roman" w:hAnsi="Times New Roman"/>
          <w:sz w:val="22"/>
          <w:szCs w:val="22"/>
        </w:rPr>
        <w:t xml:space="preserve">15.02.1959 </w:t>
      </w:r>
      <w:r w:rsidR="007C3D4A" w:rsidRPr="00521A10">
        <w:rPr>
          <w:rFonts w:ascii="Times New Roman" w:hAnsi="Times New Roman"/>
          <w:sz w:val="22"/>
          <w:szCs w:val="22"/>
        </w:rPr>
        <w:t xml:space="preserve">e residente </w:t>
      </w:r>
      <w:r w:rsidR="00266A77">
        <w:rPr>
          <w:rFonts w:ascii="Times New Roman" w:hAnsi="Times New Roman"/>
          <w:sz w:val="22"/>
          <w:szCs w:val="22"/>
        </w:rPr>
        <w:t>in</w:t>
      </w:r>
      <w:r w:rsidR="00BF6ED7">
        <w:rPr>
          <w:rFonts w:ascii="Times New Roman" w:hAnsi="Times New Roman"/>
          <w:sz w:val="22"/>
          <w:szCs w:val="22"/>
        </w:rPr>
        <w:t xml:space="preserve"> Ginevra,</w:t>
      </w:r>
      <w:r w:rsidR="00266A77">
        <w:rPr>
          <w:rFonts w:ascii="Times New Roman" w:hAnsi="Times New Roman"/>
          <w:sz w:val="22"/>
          <w:szCs w:val="22"/>
        </w:rPr>
        <w:t xml:space="preserve"> Svizzera</w:t>
      </w:r>
      <w:r w:rsidRPr="00521A10">
        <w:rPr>
          <w:rFonts w:ascii="Times New Roman" w:hAnsi="Times New Roman"/>
          <w:sz w:val="22"/>
          <w:szCs w:val="22"/>
        </w:rPr>
        <w:t xml:space="preserve"> (</w:t>
      </w:r>
      <w:r w:rsidR="00266A77">
        <w:rPr>
          <w:rFonts w:ascii="Times New Roman" w:hAnsi="Times New Roman"/>
          <w:sz w:val="22"/>
          <w:szCs w:val="22"/>
        </w:rPr>
        <w:t>CH</w:t>
      </w:r>
      <w:r w:rsidRPr="00521A10">
        <w:rPr>
          <w:rFonts w:ascii="Times New Roman" w:hAnsi="Times New Roman"/>
          <w:sz w:val="22"/>
          <w:szCs w:val="22"/>
        </w:rPr>
        <w:t xml:space="preserve">), premesso che </w:t>
      </w:r>
      <w:r w:rsidR="00266A77">
        <w:rPr>
          <w:rFonts w:ascii="Times New Roman" w:hAnsi="Times New Roman"/>
          <w:sz w:val="22"/>
          <w:szCs w:val="22"/>
        </w:rPr>
        <w:t xml:space="preserve">la madre dell’attrice, </w:t>
      </w:r>
      <w:r w:rsidR="00B52C64">
        <w:rPr>
          <w:rFonts w:ascii="Times New Roman" w:hAnsi="Times New Roman"/>
          <w:sz w:val="22"/>
          <w:szCs w:val="22"/>
        </w:rPr>
        <w:t xml:space="preserve">Ilde Zorgno, </w:t>
      </w:r>
      <w:r w:rsidR="00266A77">
        <w:rPr>
          <w:rFonts w:ascii="Times New Roman" w:hAnsi="Times New Roman"/>
          <w:sz w:val="22"/>
          <w:szCs w:val="22"/>
        </w:rPr>
        <w:t xml:space="preserve">deceduta in data 21.09.2024, </w:t>
      </w:r>
      <w:r w:rsidRPr="00521A10">
        <w:rPr>
          <w:rFonts w:ascii="Times New Roman" w:hAnsi="Times New Roman"/>
          <w:sz w:val="22"/>
          <w:szCs w:val="22"/>
        </w:rPr>
        <w:t xml:space="preserve">ha posseduto, </w:t>
      </w:r>
      <w:r w:rsidR="00266A77" w:rsidRPr="00266A77">
        <w:rPr>
          <w:rFonts w:ascii="Times New Roman" w:hAnsi="Times New Roman"/>
          <w:sz w:val="22"/>
          <w:szCs w:val="22"/>
        </w:rPr>
        <w:t>in modo esclusivo, pacifico, pubblico, continuato ed ultraventennale</w:t>
      </w:r>
      <w:r w:rsidR="001C324A" w:rsidRPr="00521A10">
        <w:rPr>
          <w:rFonts w:ascii="Times New Roman" w:hAnsi="Times New Roman"/>
          <w:sz w:val="22"/>
          <w:szCs w:val="22"/>
        </w:rPr>
        <w:t xml:space="preserve"> </w:t>
      </w:r>
      <w:r w:rsidR="00266A77">
        <w:rPr>
          <w:rFonts w:ascii="Times New Roman" w:hAnsi="Times New Roman"/>
          <w:sz w:val="22"/>
          <w:szCs w:val="22"/>
        </w:rPr>
        <w:t xml:space="preserve">gli immobili siti nel Comune di Cison di Valmarino così catastalmente censiti: </w:t>
      </w:r>
      <w:r w:rsidR="00266A77" w:rsidRPr="00266A77">
        <w:rPr>
          <w:rFonts w:ascii="Times New Roman" w:hAnsi="Times New Roman"/>
          <w:i/>
          <w:iCs/>
          <w:sz w:val="22"/>
          <w:szCs w:val="22"/>
        </w:rPr>
        <w:t>Catasto Fabbricati, Sezione B, Foglio 5, particella n. 328 Sub. 4 – unità immobiliare collabente</w:t>
      </w:r>
      <w:r w:rsidR="00266A77">
        <w:rPr>
          <w:rFonts w:ascii="Times New Roman" w:hAnsi="Times New Roman"/>
          <w:sz w:val="22"/>
          <w:szCs w:val="22"/>
        </w:rPr>
        <w:t xml:space="preserve">; </w:t>
      </w:r>
      <w:r w:rsidR="00266A77" w:rsidRPr="00266A77">
        <w:rPr>
          <w:rFonts w:ascii="Times New Roman" w:hAnsi="Times New Roman"/>
          <w:i/>
          <w:iCs/>
          <w:sz w:val="22"/>
          <w:szCs w:val="22"/>
        </w:rPr>
        <w:t>Catasto Fabbricati, Sezione B, Foglio 5, particella 328 Sub 3 – unità immobiliare collabente</w:t>
      </w:r>
      <w:r w:rsidR="00266A77">
        <w:rPr>
          <w:rFonts w:ascii="Times New Roman" w:hAnsi="Times New Roman"/>
          <w:i/>
          <w:iCs/>
          <w:sz w:val="22"/>
          <w:szCs w:val="22"/>
        </w:rPr>
        <w:t xml:space="preserve">; </w:t>
      </w:r>
      <w:r w:rsidR="00266A77" w:rsidRPr="00266A77">
        <w:rPr>
          <w:rFonts w:ascii="Times New Roman" w:hAnsi="Times New Roman"/>
          <w:i/>
          <w:iCs/>
          <w:sz w:val="22"/>
          <w:szCs w:val="22"/>
        </w:rPr>
        <w:t>Catasto Fabbricati, Sezione B, Foglio 5, particella 329 Sub. 1 – unità immobiliare collabente</w:t>
      </w:r>
      <w:r w:rsidR="00266A77">
        <w:rPr>
          <w:rFonts w:ascii="Times New Roman" w:hAnsi="Times New Roman"/>
          <w:sz w:val="22"/>
          <w:szCs w:val="22"/>
        </w:rPr>
        <w:t xml:space="preserve">. </w:t>
      </w:r>
      <w:r w:rsidR="001C324A" w:rsidRPr="003B6771">
        <w:rPr>
          <w:rFonts w:ascii="Times New Roman" w:hAnsi="Times New Roman"/>
          <w:sz w:val="22"/>
          <w:szCs w:val="22"/>
        </w:rPr>
        <w:t>Ciò premesso cita con notifica per pubblici proclami su autorizzazione del Presidente Vicario del Tribunale di Treviso dott. Bruno Casciarri di data</w:t>
      </w:r>
      <w:r w:rsidR="00F92CB3" w:rsidRPr="003B6771">
        <w:rPr>
          <w:rFonts w:ascii="Times New Roman" w:hAnsi="Times New Roman"/>
          <w:sz w:val="22"/>
          <w:szCs w:val="22"/>
        </w:rPr>
        <w:t xml:space="preserve"> </w:t>
      </w:r>
      <w:r w:rsidR="00266A77">
        <w:rPr>
          <w:rFonts w:ascii="Times New Roman" w:hAnsi="Times New Roman"/>
          <w:sz w:val="22"/>
          <w:szCs w:val="22"/>
        </w:rPr>
        <w:t>26.11.2025</w:t>
      </w:r>
      <w:r w:rsidR="00F92CB3" w:rsidRPr="003B6771">
        <w:rPr>
          <w:rFonts w:ascii="Times New Roman" w:hAnsi="Times New Roman"/>
          <w:sz w:val="22"/>
          <w:szCs w:val="22"/>
        </w:rPr>
        <w:t xml:space="preserve"> (R</w:t>
      </w:r>
      <w:r w:rsidR="000D273C">
        <w:rPr>
          <w:rFonts w:ascii="Times New Roman" w:hAnsi="Times New Roman"/>
          <w:sz w:val="22"/>
          <w:szCs w:val="22"/>
        </w:rPr>
        <w:t>.</w:t>
      </w:r>
      <w:r w:rsidR="00F92CB3" w:rsidRPr="003B6771">
        <w:rPr>
          <w:rFonts w:ascii="Times New Roman" w:hAnsi="Times New Roman"/>
          <w:sz w:val="22"/>
          <w:szCs w:val="22"/>
        </w:rPr>
        <w:t>G</w:t>
      </w:r>
      <w:r w:rsidR="000D273C">
        <w:rPr>
          <w:rFonts w:ascii="Times New Roman" w:hAnsi="Times New Roman"/>
          <w:sz w:val="22"/>
          <w:szCs w:val="22"/>
        </w:rPr>
        <w:t>.</w:t>
      </w:r>
      <w:r w:rsidR="00F92CB3" w:rsidRPr="003B6771">
        <w:rPr>
          <w:rFonts w:ascii="Times New Roman" w:hAnsi="Times New Roman"/>
          <w:sz w:val="22"/>
          <w:szCs w:val="22"/>
        </w:rPr>
        <w:t xml:space="preserve"> </w:t>
      </w:r>
      <w:r w:rsidR="00266A77">
        <w:rPr>
          <w:rFonts w:ascii="Times New Roman" w:hAnsi="Times New Roman"/>
          <w:sz w:val="22"/>
          <w:szCs w:val="22"/>
        </w:rPr>
        <w:t>6561</w:t>
      </w:r>
      <w:r w:rsidR="00F92CB3" w:rsidRPr="003B6771">
        <w:rPr>
          <w:rFonts w:ascii="Times New Roman" w:hAnsi="Times New Roman"/>
          <w:sz w:val="22"/>
          <w:szCs w:val="22"/>
        </w:rPr>
        <w:t>/2025</w:t>
      </w:r>
      <w:r w:rsidR="00266A77">
        <w:rPr>
          <w:rFonts w:ascii="Times New Roman" w:hAnsi="Times New Roman"/>
          <w:sz w:val="22"/>
          <w:szCs w:val="22"/>
        </w:rPr>
        <w:t>)</w:t>
      </w:r>
      <w:r w:rsidR="001C324A" w:rsidRPr="003B6771">
        <w:rPr>
          <w:rFonts w:ascii="Times New Roman" w:hAnsi="Times New Roman"/>
          <w:sz w:val="22"/>
          <w:szCs w:val="22"/>
        </w:rPr>
        <w:t xml:space="preserve">, </w:t>
      </w:r>
      <w:r w:rsidR="00266A77" w:rsidRPr="00266A77">
        <w:rPr>
          <w:rFonts w:ascii="Times New Roman" w:hAnsi="Times New Roman"/>
          <w:sz w:val="22"/>
          <w:szCs w:val="22"/>
        </w:rPr>
        <w:t>Salton Angelo Sperandio (nato il 04.03.1889), Salton Cristina Maria (nata il 05.07.1887), Salton Vincenzo (nato il 30.06.1893), Salton Augusta (nata il 23.10.1901), Salton Elisabetta (nata il 13.02.1945), Salton Fioravante (nato il 03.03.1945), Salton Giacinto (nato il 18.05.1923), Salton Ines (nata il 08.10.1934), Salton Italia (nata il 07.12.1916), Salton Luigia (nata il 07.10.1907), Salton Marisa (nata il 20.04.1972), Salton Pietro (nato il 05.07.1914), Salton Sergio (nato il 30.01.1974),</w:t>
      </w:r>
      <w:r w:rsidR="001F718F" w:rsidRPr="003B6771">
        <w:rPr>
          <w:rFonts w:ascii="Times New Roman" w:hAnsi="Times New Roman"/>
          <w:sz w:val="22"/>
          <w:szCs w:val="22"/>
        </w:rPr>
        <w:t xml:space="preserve"> </w:t>
      </w:r>
      <w:r w:rsidR="00266A77" w:rsidRPr="003B6771">
        <w:rPr>
          <w:rFonts w:ascii="Times New Roman" w:hAnsi="Times New Roman"/>
          <w:sz w:val="22"/>
          <w:szCs w:val="22"/>
        </w:rPr>
        <w:t>nonché</w:t>
      </w:r>
      <w:r w:rsidR="00036D0A" w:rsidRPr="003B6771">
        <w:rPr>
          <w:rFonts w:ascii="Times New Roman" w:hAnsi="Times New Roman"/>
          <w:sz w:val="22"/>
          <w:szCs w:val="22"/>
        </w:rPr>
        <w:t xml:space="preserve"> </w:t>
      </w:r>
      <w:r w:rsidR="00887D5D" w:rsidRPr="003B6771">
        <w:rPr>
          <w:rFonts w:ascii="Times New Roman" w:hAnsi="Times New Roman"/>
          <w:sz w:val="22"/>
          <w:szCs w:val="22"/>
        </w:rPr>
        <w:t>i</w:t>
      </w:r>
      <w:r w:rsidR="00036D0A" w:rsidRPr="003B6771">
        <w:rPr>
          <w:rFonts w:ascii="Times New Roman" w:hAnsi="Times New Roman"/>
          <w:sz w:val="22"/>
          <w:szCs w:val="22"/>
        </w:rPr>
        <w:t xml:space="preserve"> loro eventuali eredi o aventi causa a</w:t>
      </w:r>
      <w:r w:rsidR="001F718F" w:rsidRPr="003B6771">
        <w:rPr>
          <w:rFonts w:ascii="Times New Roman" w:hAnsi="Times New Roman"/>
          <w:sz w:val="22"/>
          <w:szCs w:val="22"/>
        </w:rPr>
        <w:t xml:space="preserve"> comparire</w:t>
      </w:r>
      <w:r w:rsidR="00887D5D" w:rsidRPr="003B6771">
        <w:rPr>
          <w:rFonts w:ascii="Times New Roman" w:hAnsi="Times New Roman"/>
          <w:sz w:val="22"/>
          <w:szCs w:val="22"/>
        </w:rPr>
        <w:t xml:space="preserve"> </w:t>
      </w:r>
      <w:r w:rsidR="001F718F" w:rsidRPr="003B6771">
        <w:rPr>
          <w:rFonts w:ascii="Times New Roman" w:hAnsi="Times New Roman"/>
          <w:sz w:val="22"/>
          <w:szCs w:val="22"/>
        </w:rPr>
        <w:t>avanti al Tribunale di Treviso</w:t>
      </w:r>
      <w:r w:rsidR="00036D0A" w:rsidRPr="003B6771">
        <w:rPr>
          <w:rFonts w:ascii="Times New Roman" w:hAnsi="Times New Roman"/>
          <w:sz w:val="22"/>
          <w:szCs w:val="22"/>
        </w:rPr>
        <w:t xml:space="preserve"> per l’udienza </w:t>
      </w:r>
      <w:r w:rsidR="001F718F" w:rsidRPr="003B6771">
        <w:rPr>
          <w:rFonts w:ascii="Times New Roman" w:hAnsi="Times New Roman"/>
          <w:sz w:val="22"/>
          <w:szCs w:val="22"/>
        </w:rPr>
        <w:t xml:space="preserve">del </w:t>
      </w:r>
      <w:r w:rsidR="00266A77" w:rsidRPr="00DB40DB">
        <w:rPr>
          <w:rFonts w:ascii="Times New Roman" w:hAnsi="Times New Roman"/>
          <w:b/>
          <w:bCs/>
          <w:sz w:val="22"/>
          <w:szCs w:val="22"/>
        </w:rPr>
        <w:t>15</w:t>
      </w:r>
      <w:r w:rsidR="002E1A7B" w:rsidRPr="00DB40DB">
        <w:rPr>
          <w:rFonts w:ascii="Times New Roman" w:hAnsi="Times New Roman"/>
          <w:b/>
          <w:bCs/>
          <w:sz w:val="22"/>
          <w:szCs w:val="22"/>
        </w:rPr>
        <w:t xml:space="preserve"> ottobre </w:t>
      </w:r>
      <w:r w:rsidR="00134678" w:rsidRPr="00DB40DB">
        <w:rPr>
          <w:rFonts w:ascii="Times New Roman" w:hAnsi="Times New Roman"/>
          <w:b/>
          <w:bCs/>
          <w:sz w:val="22"/>
          <w:szCs w:val="22"/>
        </w:rPr>
        <w:t>202</w:t>
      </w:r>
      <w:r w:rsidR="00266A77" w:rsidRPr="00DB40DB">
        <w:rPr>
          <w:rFonts w:ascii="Times New Roman" w:hAnsi="Times New Roman"/>
          <w:b/>
          <w:bCs/>
          <w:sz w:val="22"/>
          <w:szCs w:val="22"/>
        </w:rPr>
        <w:t>6</w:t>
      </w:r>
      <w:r w:rsidR="001F718F" w:rsidRPr="003B6771">
        <w:rPr>
          <w:rFonts w:ascii="Times New Roman" w:hAnsi="Times New Roman"/>
          <w:sz w:val="22"/>
          <w:szCs w:val="22"/>
        </w:rPr>
        <w:t xml:space="preserve"> ad ore </w:t>
      </w:r>
      <w:r w:rsidR="00266A77">
        <w:rPr>
          <w:rFonts w:ascii="Times New Roman" w:hAnsi="Times New Roman"/>
          <w:sz w:val="22"/>
          <w:szCs w:val="22"/>
        </w:rPr>
        <w:t xml:space="preserve">di rito, </w:t>
      </w:r>
      <w:r w:rsidR="00266A77" w:rsidRPr="00266A77">
        <w:rPr>
          <w:rFonts w:ascii="Times New Roman" w:hAnsi="Times New Roman"/>
          <w:sz w:val="22"/>
          <w:szCs w:val="22"/>
        </w:rPr>
        <w:t xml:space="preserve">con invito a costituirsi nel termine di 70 (settanta) giorni prima dell’udienza indicata, ai sensi e nelle forme stabilite dall’art. 166 c.p.c. e a comparire all’udienza medesima, dinanzi al Giudice designato ai sensi dell’art. 168 bis c.p.c., con l’avvertimento che la costituzione oltre i suddetti termini implica le decadenze di cui agli artt. 38 e 167 c.p.c., che la difesa tecnica mediante avvocato è obbligatoria in tutti i giudizi davanti al Tribunale, fatta eccezione per i casi previsti dall’art. 86 c.p.c. o da leggi speciali e che sussistendone i presupposti di legge, può presentare istanza per l’ammissione al patrocinio a spese dello Stato per ivi, contraddicenti o contumaci </w:t>
      </w:r>
      <w:r w:rsidR="00266A77" w:rsidRPr="00266A77">
        <w:rPr>
          <w:rFonts w:ascii="Times New Roman" w:hAnsi="Times New Roman"/>
          <w:i/>
          <w:sz w:val="22"/>
          <w:szCs w:val="22"/>
        </w:rPr>
        <w:t>ex</w:t>
      </w:r>
      <w:r w:rsidR="00266A77" w:rsidRPr="00266A77">
        <w:rPr>
          <w:rFonts w:ascii="Times New Roman" w:hAnsi="Times New Roman"/>
          <w:sz w:val="22"/>
          <w:szCs w:val="22"/>
        </w:rPr>
        <w:t xml:space="preserve"> art. 171 c.p.c., </w:t>
      </w:r>
      <w:r w:rsidR="001A1A7A">
        <w:rPr>
          <w:rFonts w:ascii="Times New Roman" w:hAnsi="Times New Roman"/>
          <w:sz w:val="22"/>
          <w:szCs w:val="22"/>
        </w:rPr>
        <w:t xml:space="preserve">per </w:t>
      </w:r>
      <w:r w:rsidR="00266A77" w:rsidRPr="00266A77">
        <w:rPr>
          <w:rFonts w:ascii="Times New Roman" w:hAnsi="Times New Roman"/>
          <w:sz w:val="22"/>
          <w:szCs w:val="22"/>
        </w:rPr>
        <w:t xml:space="preserve">sentire accogliere le seguenti </w:t>
      </w:r>
      <w:r w:rsidR="00266A77">
        <w:rPr>
          <w:rFonts w:ascii="Times New Roman" w:hAnsi="Times New Roman"/>
          <w:sz w:val="22"/>
          <w:szCs w:val="22"/>
        </w:rPr>
        <w:t xml:space="preserve">conclusioni: </w:t>
      </w:r>
      <w:r w:rsidR="00036D0A" w:rsidRPr="00521A10">
        <w:rPr>
          <w:rFonts w:ascii="Times New Roman" w:hAnsi="Times New Roman"/>
          <w:sz w:val="22"/>
          <w:szCs w:val="22"/>
        </w:rPr>
        <w:t>dichiararsi</w:t>
      </w:r>
      <w:r w:rsidR="00D41EA9">
        <w:rPr>
          <w:rFonts w:ascii="Times New Roman" w:hAnsi="Times New Roman"/>
          <w:sz w:val="22"/>
          <w:szCs w:val="22"/>
        </w:rPr>
        <w:t xml:space="preserve"> </w:t>
      </w:r>
      <w:r w:rsidR="00B52C64">
        <w:rPr>
          <w:rFonts w:ascii="Times New Roman" w:hAnsi="Times New Roman"/>
          <w:sz w:val="22"/>
          <w:szCs w:val="22"/>
        </w:rPr>
        <w:t>Rosalba Cecilia May, quale unica erede della madre</w:t>
      </w:r>
      <w:r w:rsidR="001A1A7A">
        <w:rPr>
          <w:rFonts w:ascii="Times New Roman" w:hAnsi="Times New Roman"/>
          <w:sz w:val="22"/>
          <w:szCs w:val="22"/>
        </w:rPr>
        <w:t>,</w:t>
      </w:r>
      <w:r w:rsidR="00B52C64">
        <w:rPr>
          <w:rFonts w:ascii="Times New Roman" w:hAnsi="Times New Roman"/>
          <w:sz w:val="22"/>
          <w:szCs w:val="22"/>
        </w:rPr>
        <w:t xml:space="preserve"> proprietaria per intervenuta usucapione degli immobili sopra indicati</w:t>
      </w:r>
      <w:r w:rsidR="00036D0A" w:rsidRPr="00521A10">
        <w:rPr>
          <w:rFonts w:ascii="Times New Roman" w:hAnsi="Times New Roman"/>
          <w:sz w:val="22"/>
          <w:szCs w:val="22"/>
        </w:rPr>
        <w:t>.</w:t>
      </w:r>
      <w:r w:rsidR="001657D6">
        <w:rPr>
          <w:rFonts w:ascii="Times New Roman" w:hAnsi="Times New Roman"/>
          <w:sz w:val="22"/>
          <w:szCs w:val="22"/>
        </w:rPr>
        <w:t xml:space="preserve"> </w:t>
      </w:r>
      <w:r w:rsidR="00036D0A" w:rsidRPr="00521A10">
        <w:rPr>
          <w:rFonts w:ascii="Times New Roman" w:hAnsi="Times New Roman"/>
          <w:sz w:val="22"/>
          <w:szCs w:val="22"/>
        </w:rPr>
        <w:t>Inoltre,</w:t>
      </w:r>
      <w:r w:rsidR="00F1672F">
        <w:rPr>
          <w:rFonts w:ascii="Times New Roman" w:hAnsi="Times New Roman"/>
          <w:sz w:val="22"/>
          <w:szCs w:val="22"/>
        </w:rPr>
        <w:t xml:space="preserve"> gli stessi</w:t>
      </w:r>
      <w:r w:rsidR="00036D0A" w:rsidRPr="00521A10">
        <w:rPr>
          <w:rFonts w:ascii="Times New Roman" w:hAnsi="Times New Roman"/>
          <w:sz w:val="22"/>
          <w:szCs w:val="22"/>
        </w:rPr>
        <w:t xml:space="preserve"> soggetti</w:t>
      </w:r>
      <w:r w:rsidR="00F1672F">
        <w:rPr>
          <w:rFonts w:ascii="Times New Roman" w:hAnsi="Times New Roman"/>
          <w:sz w:val="22"/>
          <w:szCs w:val="22"/>
        </w:rPr>
        <w:t xml:space="preserve"> sono invitati a comparire</w:t>
      </w:r>
      <w:r w:rsidR="00036D0A" w:rsidRPr="00521A10">
        <w:rPr>
          <w:rFonts w:ascii="Times New Roman" w:hAnsi="Times New Roman"/>
          <w:sz w:val="22"/>
          <w:szCs w:val="22"/>
        </w:rPr>
        <w:t xml:space="preserve"> avanti </w:t>
      </w:r>
      <w:r w:rsidR="001657D6">
        <w:rPr>
          <w:rFonts w:ascii="Times New Roman" w:hAnsi="Times New Roman"/>
          <w:sz w:val="22"/>
          <w:szCs w:val="22"/>
        </w:rPr>
        <w:t xml:space="preserve">l’Organismo di Mediazione </w:t>
      </w:r>
      <w:r w:rsidR="00BF6ED7">
        <w:rPr>
          <w:rFonts w:ascii="Times New Roman" w:hAnsi="Times New Roman"/>
          <w:sz w:val="22"/>
          <w:szCs w:val="22"/>
        </w:rPr>
        <w:t>Resolutia S.r.l.,</w:t>
      </w:r>
      <w:r w:rsidR="001657D6">
        <w:rPr>
          <w:rFonts w:ascii="Times New Roman" w:hAnsi="Times New Roman"/>
          <w:sz w:val="22"/>
          <w:szCs w:val="22"/>
        </w:rPr>
        <w:t xml:space="preserve"> </w:t>
      </w:r>
      <w:r w:rsidR="000D273C" w:rsidRPr="000D273C">
        <w:rPr>
          <w:rFonts w:ascii="Times New Roman" w:hAnsi="Times New Roman"/>
          <w:sz w:val="22"/>
          <w:szCs w:val="22"/>
        </w:rPr>
        <w:t xml:space="preserve">per l’espletamento della procedura di mediazione n. </w:t>
      </w:r>
      <w:r w:rsidR="000D273C">
        <w:rPr>
          <w:rFonts w:ascii="Times New Roman" w:hAnsi="Times New Roman"/>
          <w:sz w:val="22"/>
          <w:szCs w:val="22"/>
        </w:rPr>
        <w:t>54/26</w:t>
      </w:r>
      <w:r w:rsidR="000D273C" w:rsidRPr="000D273C">
        <w:rPr>
          <w:rFonts w:ascii="Times New Roman" w:hAnsi="Times New Roman"/>
          <w:sz w:val="22"/>
          <w:szCs w:val="22"/>
        </w:rPr>
        <w:t xml:space="preserve">, con primo incontro fissato per il </w:t>
      </w:r>
      <w:r w:rsidR="000D273C" w:rsidRPr="000D273C">
        <w:rPr>
          <w:rFonts w:ascii="Times New Roman" w:hAnsi="Times New Roman"/>
          <w:b/>
          <w:bCs/>
          <w:sz w:val="22"/>
          <w:szCs w:val="22"/>
        </w:rPr>
        <w:t>2</w:t>
      </w:r>
      <w:r w:rsidR="0093244D">
        <w:rPr>
          <w:rFonts w:ascii="Times New Roman" w:hAnsi="Times New Roman"/>
          <w:b/>
          <w:bCs/>
          <w:sz w:val="22"/>
          <w:szCs w:val="22"/>
        </w:rPr>
        <w:t>1</w:t>
      </w:r>
      <w:r w:rsidR="000D273C" w:rsidRPr="000D273C">
        <w:rPr>
          <w:rFonts w:ascii="Times New Roman" w:hAnsi="Times New Roman"/>
          <w:b/>
          <w:bCs/>
          <w:sz w:val="22"/>
          <w:szCs w:val="22"/>
        </w:rPr>
        <w:t xml:space="preserve"> aprile</w:t>
      </w:r>
      <w:r w:rsidR="000D273C">
        <w:rPr>
          <w:rFonts w:ascii="Times New Roman" w:hAnsi="Times New Roman"/>
          <w:b/>
          <w:bCs/>
          <w:sz w:val="22"/>
          <w:szCs w:val="22"/>
        </w:rPr>
        <w:t xml:space="preserve"> 2026</w:t>
      </w:r>
      <w:r w:rsidR="000D273C" w:rsidRPr="000D273C">
        <w:rPr>
          <w:rFonts w:ascii="Times New Roman" w:hAnsi="Times New Roman"/>
          <w:b/>
          <w:bCs/>
          <w:sz w:val="22"/>
          <w:szCs w:val="22"/>
        </w:rPr>
        <w:t xml:space="preserve"> ore 10.00</w:t>
      </w:r>
      <w:r w:rsidR="000D273C" w:rsidRPr="000D273C">
        <w:rPr>
          <w:rFonts w:ascii="Times New Roman" w:hAnsi="Times New Roman"/>
          <w:sz w:val="22"/>
          <w:szCs w:val="22"/>
        </w:rPr>
        <w:t xml:space="preserve"> in modalità telematica avanti al mediatore Avv. </w:t>
      </w:r>
      <w:r w:rsidR="000D273C">
        <w:rPr>
          <w:rFonts w:ascii="Times New Roman" w:hAnsi="Times New Roman"/>
          <w:sz w:val="22"/>
          <w:szCs w:val="22"/>
        </w:rPr>
        <w:t>Vanessa Spoladore</w:t>
      </w:r>
      <w:r w:rsidR="00972A68" w:rsidRPr="002E1A7B">
        <w:rPr>
          <w:rFonts w:ascii="Times New Roman" w:hAnsi="Times New Roman"/>
          <w:sz w:val="22"/>
          <w:szCs w:val="22"/>
        </w:rPr>
        <w:t xml:space="preserve">, </w:t>
      </w:r>
      <w:r w:rsidR="009A7250" w:rsidRPr="002E1A7B">
        <w:rPr>
          <w:rFonts w:ascii="Times New Roman" w:hAnsi="Times New Roman"/>
          <w:sz w:val="22"/>
          <w:szCs w:val="22"/>
        </w:rPr>
        <w:t>avente ad oggetto la domanda di usucapione</w:t>
      </w:r>
      <w:r w:rsidR="009A7250" w:rsidRPr="00521A10">
        <w:rPr>
          <w:rFonts w:ascii="Times New Roman" w:hAnsi="Times New Roman"/>
          <w:sz w:val="22"/>
          <w:szCs w:val="22"/>
        </w:rPr>
        <w:t xml:space="preserve"> di cui sopra</w:t>
      </w:r>
      <w:r w:rsidR="000D273C">
        <w:rPr>
          <w:rFonts w:ascii="Times New Roman" w:hAnsi="Times New Roman"/>
          <w:sz w:val="22"/>
          <w:szCs w:val="22"/>
        </w:rPr>
        <w:t>,</w:t>
      </w:r>
      <w:r w:rsidR="009A7250" w:rsidRPr="00521A10">
        <w:rPr>
          <w:rFonts w:ascii="Times New Roman" w:hAnsi="Times New Roman"/>
          <w:sz w:val="22"/>
          <w:szCs w:val="22"/>
        </w:rPr>
        <w:t xml:space="preserve"> c</w:t>
      </w:r>
      <w:r w:rsidR="00887D5D" w:rsidRPr="00521A10">
        <w:rPr>
          <w:rFonts w:ascii="Times New Roman" w:hAnsi="Times New Roman"/>
          <w:sz w:val="22"/>
          <w:szCs w:val="22"/>
        </w:rPr>
        <w:t xml:space="preserve">on invito a </w:t>
      </w:r>
      <w:r w:rsidR="00972A68" w:rsidRPr="00521A10">
        <w:rPr>
          <w:rFonts w:ascii="Times New Roman" w:hAnsi="Times New Roman"/>
          <w:sz w:val="22"/>
          <w:szCs w:val="22"/>
        </w:rPr>
        <w:t>manifestare</w:t>
      </w:r>
      <w:r w:rsidR="000D273C">
        <w:rPr>
          <w:rFonts w:ascii="Times New Roman" w:hAnsi="Times New Roman"/>
          <w:sz w:val="22"/>
          <w:szCs w:val="22"/>
        </w:rPr>
        <w:t xml:space="preserve"> </w:t>
      </w:r>
      <w:r w:rsidR="00972A68" w:rsidRPr="00521A10">
        <w:rPr>
          <w:rFonts w:ascii="Times New Roman" w:hAnsi="Times New Roman"/>
          <w:sz w:val="22"/>
          <w:szCs w:val="22"/>
        </w:rPr>
        <w:t>la</w:t>
      </w:r>
      <w:r w:rsidR="00887D5D" w:rsidRPr="00521A10">
        <w:rPr>
          <w:rFonts w:ascii="Times New Roman" w:hAnsi="Times New Roman"/>
          <w:sz w:val="22"/>
          <w:szCs w:val="22"/>
        </w:rPr>
        <w:t xml:space="preserve"> propria adesione telematicamente</w:t>
      </w:r>
      <w:r w:rsidR="000D273C">
        <w:rPr>
          <w:rFonts w:ascii="Times New Roman" w:hAnsi="Times New Roman"/>
          <w:sz w:val="22"/>
          <w:szCs w:val="22"/>
        </w:rPr>
        <w:t xml:space="preserve"> </w:t>
      </w:r>
      <w:r w:rsidR="00887D5D" w:rsidRPr="00521A10">
        <w:rPr>
          <w:rFonts w:ascii="Times New Roman" w:hAnsi="Times New Roman"/>
          <w:sz w:val="22"/>
          <w:szCs w:val="22"/>
        </w:rPr>
        <w:t xml:space="preserve">secondo le modalità </w:t>
      </w:r>
      <w:r w:rsidR="00972A68" w:rsidRPr="00521A10">
        <w:rPr>
          <w:rFonts w:ascii="Times New Roman" w:hAnsi="Times New Roman"/>
          <w:sz w:val="22"/>
          <w:szCs w:val="22"/>
        </w:rPr>
        <w:t xml:space="preserve">e le formalità previste </w:t>
      </w:r>
      <w:r w:rsidR="00F1672F">
        <w:rPr>
          <w:rFonts w:ascii="Times New Roman" w:hAnsi="Times New Roman"/>
          <w:sz w:val="22"/>
          <w:szCs w:val="22"/>
        </w:rPr>
        <w:t>dal regolamento dell’organismo medesimo.</w:t>
      </w:r>
      <w:r w:rsidR="000D273C">
        <w:rPr>
          <w:rFonts w:ascii="Times New Roman" w:hAnsi="Times New Roman"/>
          <w:sz w:val="22"/>
          <w:szCs w:val="22"/>
        </w:rPr>
        <w:tab/>
      </w:r>
      <w:r w:rsidR="000D273C">
        <w:rPr>
          <w:rFonts w:ascii="Times New Roman" w:hAnsi="Times New Roman"/>
          <w:sz w:val="22"/>
          <w:szCs w:val="22"/>
        </w:rPr>
        <w:tab/>
      </w:r>
      <w:r w:rsidR="00F1672F">
        <w:rPr>
          <w:rFonts w:ascii="Times New Roman" w:hAnsi="Times New Roman"/>
          <w:sz w:val="22"/>
          <w:szCs w:val="22"/>
        </w:rPr>
        <w:t xml:space="preserve">    </w:t>
      </w:r>
    </w:p>
    <w:p w14:paraId="560B1B35" w14:textId="3190573A" w:rsidR="00234D36" w:rsidRPr="00521A10" w:rsidRDefault="009A372E" w:rsidP="00F1672F">
      <w:pPr>
        <w:spacing w:line="360" w:lineRule="atLeast"/>
        <w:rPr>
          <w:rFonts w:ascii="Times New Roman" w:hAnsi="Times New Roman"/>
          <w:sz w:val="22"/>
          <w:szCs w:val="22"/>
        </w:rPr>
      </w:pPr>
      <w:r>
        <w:rPr>
          <w:rFonts w:ascii="Times New Roman" w:hAnsi="Times New Roman"/>
          <w:sz w:val="22"/>
          <w:szCs w:val="22"/>
        </w:rPr>
        <w:t xml:space="preserve">Avv. </w:t>
      </w:r>
      <w:r w:rsidR="001657D6">
        <w:rPr>
          <w:rFonts w:ascii="Times New Roman" w:hAnsi="Times New Roman"/>
          <w:sz w:val="22"/>
          <w:szCs w:val="22"/>
        </w:rPr>
        <w:t>Theofilo Dolce</w:t>
      </w:r>
      <w:r w:rsidR="001B3529">
        <w:rPr>
          <w:rFonts w:ascii="Times New Roman" w:hAnsi="Times New Roman"/>
          <w:sz w:val="22"/>
          <w:szCs w:val="22"/>
        </w:rPr>
        <w:tab/>
      </w:r>
    </w:p>
    <w:sectPr w:rsidR="00234D36" w:rsidRPr="00521A10" w:rsidSect="00F00F46">
      <w:footerReference w:type="default" r:id="rId8"/>
      <w:pgSz w:w="11906" w:h="16838"/>
      <w:pgMar w:top="1134" w:right="2268" w:bottom="1134" w:left="23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F1D1" w14:textId="77777777" w:rsidR="00BE7733" w:rsidRPr="00887D5D" w:rsidRDefault="00BE7733" w:rsidP="00C86716">
      <w:r w:rsidRPr="00887D5D">
        <w:separator/>
      </w:r>
    </w:p>
  </w:endnote>
  <w:endnote w:type="continuationSeparator" w:id="0">
    <w:p w14:paraId="37AD452F" w14:textId="77777777" w:rsidR="00BE7733" w:rsidRPr="00887D5D" w:rsidRDefault="00BE7733" w:rsidP="00C86716">
      <w:r w:rsidRPr="00887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4AB0" w14:textId="5D96A852" w:rsidR="00312225" w:rsidRPr="00887D5D" w:rsidRDefault="00312225" w:rsidP="001B3529">
    <w:pPr>
      <w:pStyle w:val="Pidipagina"/>
      <w:rPr>
        <w:rFonts w:ascii="Courier New" w:hAnsi="Courier New" w:cs="Courier New"/>
      </w:rPr>
    </w:pPr>
  </w:p>
  <w:p w14:paraId="4667F2CA" w14:textId="77777777" w:rsidR="00312225" w:rsidRPr="00887D5D" w:rsidRDefault="00312225">
    <w:pPr>
      <w:pStyle w:val="Pidipagina"/>
      <w:rPr>
        <w:rFonts w:ascii="Courier New"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CEAC" w14:textId="77777777" w:rsidR="00BE7733" w:rsidRPr="00887D5D" w:rsidRDefault="00BE7733" w:rsidP="00C86716">
      <w:r w:rsidRPr="00887D5D">
        <w:separator/>
      </w:r>
    </w:p>
  </w:footnote>
  <w:footnote w:type="continuationSeparator" w:id="0">
    <w:p w14:paraId="0DC91684" w14:textId="77777777" w:rsidR="00BE7733" w:rsidRPr="00887D5D" w:rsidRDefault="00BE7733" w:rsidP="00C86716">
      <w:r w:rsidRPr="00887D5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08E2"/>
    <w:multiLevelType w:val="hybridMultilevel"/>
    <w:tmpl w:val="DF72D1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0910C6"/>
    <w:multiLevelType w:val="hybridMultilevel"/>
    <w:tmpl w:val="758AA0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F55F48"/>
    <w:multiLevelType w:val="hybridMultilevel"/>
    <w:tmpl w:val="49EA0D48"/>
    <w:lvl w:ilvl="0" w:tplc="A66E66A6">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2CF2"/>
    <w:multiLevelType w:val="hybridMultilevel"/>
    <w:tmpl w:val="A74A5DAC"/>
    <w:lvl w:ilvl="0" w:tplc="793C581C">
      <w:start w:val="1"/>
      <w:numFmt w:val="bullet"/>
      <w:lvlText w:val=""/>
      <w:lvlJc w:val="left"/>
      <w:pPr>
        <w:ind w:left="643" w:hanging="360"/>
      </w:pPr>
      <w:rPr>
        <w:rFonts w:ascii="Symbol" w:eastAsia="Arial Unicode MS" w:hAnsi="Symbol" w:cs="Courier New"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4" w15:restartNumberingAfterBreak="0">
    <w:nsid w:val="2C8D5B7C"/>
    <w:multiLevelType w:val="hybridMultilevel"/>
    <w:tmpl w:val="C3C879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D5F3F9B"/>
    <w:multiLevelType w:val="hybridMultilevel"/>
    <w:tmpl w:val="3E0A993A"/>
    <w:lvl w:ilvl="0" w:tplc="E3781FD8">
      <w:start w:val="1"/>
      <w:numFmt w:val="decimal"/>
      <w:lvlText w:val="%1."/>
      <w:lvlJc w:val="left"/>
      <w:pPr>
        <w:ind w:left="720" w:hanging="360"/>
      </w:pPr>
      <w:rPr>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EB0A1E"/>
    <w:multiLevelType w:val="hybridMultilevel"/>
    <w:tmpl w:val="4EE6495A"/>
    <w:lvl w:ilvl="0" w:tplc="91F4BEF4">
      <w:start w:val="1"/>
      <w:numFmt w:val="decimal"/>
      <w:lvlText w:val="%1-"/>
      <w:lvlJc w:val="left"/>
      <w:pPr>
        <w:ind w:left="927"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0D33C9"/>
    <w:multiLevelType w:val="hybridMultilevel"/>
    <w:tmpl w:val="962E05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B1E0F7C"/>
    <w:multiLevelType w:val="hybridMultilevel"/>
    <w:tmpl w:val="7416EF58"/>
    <w:lvl w:ilvl="0" w:tplc="04100011">
      <w:start w:val="1"/>
      <w:numFmt w:val="decimal"/>
      <w:lvlText w:val="%1)"/>
      <w:lvlJc w:val="left"/>
      <w:pPr>
        <w:tabs>
          <w:tab w:val="num" w:pos="927"/>
        </w:tabs>
        <w:ind w:left="927"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4DEC2468"/>
    <w:multiLevelType w:val="hybridMultilevel"/>
    <w:tmpl w:val="27401ACA"/>
    <w:lvl w:ilvl="0" w:tplc="698C9EC2">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4F3C69D1"/>
    <w:multiLevelType w:val="hybridMultilevel"/>
    <w:tmpl w:val="A50659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FC33FAB"/>
    <w:multiLevelType w:val="hybridMultilevel"/>
    <w:tmpl w:val="7AAC74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1C7777C"/>
    <w:multiLevelType w:val="hybridMultilevel"/>
    <w:tmpl w:val="2910C6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2165DFF"/>
    <w:multiLevelType w:val="hybridMultilevel"/>
    <w:tmpl w:val="B0A2A7C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59F977BD"/>
    <w:multiLevelType w:val="hybridMultilevel"/>
    <w:tmpl w:val="E3FE4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443BA1"/>
    <w:multiLevelType w:val="hybridMultilevel"/>
    <w:tmpl w:val="74624FB6"/>
    <w:lvl w:ilvl="0" w:tplc="97F06D88">
      <w:numFmt w:val="bullet"/>
      <w:lvlText w:val="-"/>
      <w:lvlJc w:val="left"/>
      <w:pPr>
        <w:ind w:left="1068" w:hanging="360"/>
      </w:pPr>
      <w:rPr>
        <w:rFonts w:ascii="Times New Roman" w:eastAsia="SimSu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631204F7"/>
    <w:multiLevelType w:val="hybridMultilevel"/>
    <w:tmpl w:val="29425586"/>
    <w:lvl w:ilvl="0" w:tplc="538C98D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D736C9F"/>
    <w:multiLevelType w:val="hybridMultilevel"/>
    <w:tmpl w:val="AA1C883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494422127">
    <w:abstractNumId w:val="14"/>
  </w:num>
  <w:num w:numId="2" w16cid:durableId="1655646019">
    <w:abstractNumId w:val="1"/>
  </w:num>
  <w:num w:numId="3" w16cid:durableId="1406495308">
    <w:abstractNumId w:val="5"/>
  </w:num>
  <w:num w:numId="4" w16cid:durableId="2088265509">
    <w:abstractNumId w:val="10"/>
  </w:num>
  <w:num w:numId="5" w16cid:durableId="2086994021">
    <w:abstractNumId w:val="13"/>
  </w:num>
  <w:num w:numId="6" w16cid:durableId="380175736">
    <w:abstractNumId w:val="0"/>
  </w:num>
  <w:num w:numId="7" w16cid:durableId="2028869708">
    <w:abstractNumId w:val="11"/>
  </w:num>
  <w:num w:numId="8" w16cid:durableId="2129884546">
    <w:abstractNumId w:val="15"/>
  </w:num>
  <w:num w:numId="9" w16cid:durableId="10496733">
    <w:abstractNumId w:val="4"/>
  </w:num>
  <w:num w:numId="10" w16cid:durableId="1708481481">
    <w:abstractNumId w:val="17"/>
  </w:num>
  <w:num w:numId="11" w16cid:durableId="9257277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005571">
    <w:abstractNumId w:val="2"/>
  </w:num>
  <w:num w:numId="13" w16cid:durableId="193353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071580">
    <w:abstractNumId w:val="16"/>
  </w:num>
  <w:num w:numId="15" w16cid:durableId="1334602876">
    <w:abstractNumId w:val="12"/>
  </w:num>
  <w:num w:numId="16" w16cid:durableId="618031969">
    <w:abstractNumId w:val="6"/>
  </w:num>
  <w:num w:numId="17" w16cid:durableId="1072654684">
    <w:abstractNumId w:val="7"/>
  </w:num>
  <w:num w:numId="18" w16cid:durableId="754479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A6"/>
    <w:rsid w:val="00001333"/>
    <w:rsid w:val="00004BDC"/>
    <w:rsid w:val="00005CCE"/>
    <w:rsid w:val="0000608D"/>
    <w:rsid w:val="00012746"/>
    <w:rsid w:val="00024A59"/>
    <w:rsid w:val="000261AE"/>
    <w:rsid w:val="00027DF1"/>
    <w:rsid w:val="00030F9E"/>
    <w:rsid w:val="00036D0A"/>
    <w:rsid w:val="00040F99"/>
    <w:rsid w:val="00041A58"/>
    <w:rsid w:val="00041EC7"/>
    <w:rsid w:val="00042B5E"/>
    <w:rsid w:val="00046793"/>
    <w:rsid w:val="00050A0E"/>
    <w:rsid w:val="000555D5"/>
    <w:rsid w:val="0005589A"/>
    <w:rsid w:val="000754B4"/>
    <w:rsid w:val="00077F0E"/>
    <w:rsid w:val="00080A74"/>
    <w:rsid w:val="0008754D"/>
    <w:rsid w:val="00090285"/>
    <w:rsid w:val="000A018A"/>
    <w:rsid w:val="000A2E66"/>
    <w:rsid w:val="000A4C02"/>
    <w:rsid w:val="000B4DC4"/>
    <w:rsid w:val="000C25A1"/>
    <w:rsid w:val="000D273C"/>
    <w:rsid w:val="000E5890"/>
    <w:rsid w:val="000E782F"/>
    <w:rsid w:val="00101526"/>
    <w:rsid w:val="00106399"/>
    <w:rsid w:val="00107657"/>
    <w:rsid w:val="00107AB4"/>
    <w:rsid w:val="0011426C"/>
    <w:rsid w:val="0012069D"/>
    <w:rsid w:val="00125506"/>
    <w:rsid w:val="00125D7C"/>
    <w:rsid w:val="00134678"/>
    <w:rsid w:val="00157EE4"/>
    <w:rsid w:val="0016484A"/>
    <w:rsid w:val="001657D6"/>
    <w:rsid w:val="00174052"/>
    <w:rsid w:val="001759E0"/>
    <w:rsid w:val="001875CB"/>
    <w:rsid w:val="00190776"/>
    <w:rsid w:val="0019674B"/>
    <w:rsid w:val="001A1A7A"/>
    <w:rsid w:val="001B3529"/>
    <w:rsid w:val="001B39EB"/>
    <w:rsid w:val="001B4580"/>
    <w:rsid w:val="001C06DF"/>
    <w:rsid w:val="001C13EE"/>
    <w:rsid w:val="001C324A"/>
    <w:rsid w:val="001C486B"/>
    <w:rsid w:val="001D1C44"/>
    <w:rsid w:val="001D6ACD"/>
    <w:rsid w:val="001E6004"/>
    <w:rsid w:val="001E666B"/>
    <w:rsid w:val="001F227F"/>
    <w:rsid w:val="001F718F"/>
    <w:rsid w:val="00207869"/>
    <w:rsid w:val="00224C04"/>
    <w:rsid w:val="00234D36"/>
    <w:rsid w:val="002426C3"/>
    <w:rsid w:val="00251D37"/>
    <w:rsid w:val="00253D49"/>
    <w:rsid w:val="00256681"/>
    <w:rsid w:val="00266A77"/>
    <w:rsid w:val="00273560"/>
    <w:rsid w:val="0028161C"/>
    <w:rsid w:val="00282038"/>
    <w:rsid w:val="00292232"/>
    <w:rsid w:val="002B422A"/>
    <w:rsid w:val="002B617E"/>
    <w:rsid w:val="002D2BA1"/>
    <w:rsid w:val="002D7D2F"/>
    <w:rsid w:val="002E081F"/>
    <w:rsid w:val="002E1A7B"/>
    <w:rsid w:val="002F6857"/>
    <w:rsid w:val="00305EB0"/>
    <w:rsid w:val="00312225"/>
    <w:rsid w:val="00313A7C"/>
    <w:rsid w:val="00327986"/>
    <w:rsid w:val="00327F25"/>
    <w:rsid w:val="003446F9"/>
    <w:rsid w:val="00344885"/>
    <w:rsid w:val="00373F9B"/>
    <w:rsid w:val="003807A0"/>
    <w:rsid w:val="003819AD"/>
    <w:rsid w:val="003835C7"/>
    <w:rsid w:val="00385275"/>
    <w:rsid w:val="00391831"/>
    <w:rsid w:val="00391F37"/>
    <w:rsid w:val="00392493"/>
    <w:rsid w:val="00392C0E"/>
    <w:rsid w:val="003945A4"/>
    <w:rsid w:val="003A0727"/>
    <w:rsid w:val="003A6645"/>
    <w:rsid w:val="003A7034"/>
    <w:rsid w:val="003B4D30"/>
    <w:rsid w:val="003B6771"/>
    <w:rsid w:val="003C0D98"/>
    <w:rsid w:val="003C15BD"/>
    <w:rsid w:val="003C1725"/>
    <w:rsid w:val="003C5BBC"/>
    <w:rsid w:val="003C7798"/>
    <w:rsid w:val="003D1AEC"/>
    <w:rsid w:val="003E36FA"/>
    <w:rsid w:val="003E5048"/>
    <w:rsid w:val="003E574E"/>
    <w:rsid w:val="003E589D"/>
    <w:rsid w:val="003F63D4"/>
    <w:rsid w:val="00411217"/>
    <w:rsid w:val="00414FB5"/>
    <w:rsid w:val="00441B15"/>
    <w:rsid w:val="00451CAA"/>
    <w:rsid w:val="00451EBB"/>
    <w:rsid w:val="00452527"/>
    <w:rsid w:val="00452C84"/>
    <w:rsid w:val="004578BD"/>
    <w:rsid w:val="00461C26"/>
    <w:rsid w:val="00466D85"/>
    <w:rsid w:val="00467A25"/>
    <w:rsid w:val="0047144A"/>
    <w:rsid w:val="004743D4"/>
    <w:rsid w:val="0048027F"/>
    <w:rsid w:val="004839B3"/>
    <w:rsid w:val="00483FEF"/>
    <w:rsid w:val="004861F3"/>
    <w:rsid w:val="00486AA1"/>
    <w:rsid w:val="0049254A"/>
    <w:rsid w:val="004955BF"/>
    <w:rsid w:val="00496DDB"/>
    <w:rsid w:val="004A1522"/>
    <w:rsid w:val="004A1876"/>
    <w:rsid w:val="004A30F7"/>
    <w:rsid w:val="004A526D"/>
    <w:rsid w:val="004B6BDB"/>
    <w:rsid w:val="004C6E24"/>
    <w:rsid w:val="004D7A8A"/>
    <w:rsid w:val="004D7BD0"/>
    <w:rsid w:val="004E071D"/>
    <w:rsid w:val="004E30E1"/>
    <w:rsid w:val="004E32C1"/>
    <w:rsid w:val="004E396E"/>
    <w:rsid w:val="005004A6"/>
    <w:rsid w:val="00516799"/>
    <w:rsid w:val="00517D70"/>
    <w:rsid w:val="00521A10"/>
    <w:rsid w:val="00523FA3"/>
    <w:rsid w:val="00533998"/>
    <w:rsid w:val="00544E15"/>
    <w:rsid w:val="0054511C"/>
    <w:rsid w:val="0055000A"/>
    <w:rsid w:val="00550B30"/>
    <w:rsid w:val="00551360"/>
    <w:rsid w:val="00554753"/>
    <w:rsid w:val="00557830"/>
    <w:rsid w:val="00565D41"/>
    <w:rsid w:val="00571A61"/>
    <w:rsid w:val="00581D74"/>
    <w:rsid w:val="005931CF"/>
    <w:rsid w:val="00596BAF"/>
    <w:rsid w:val="00596C8F"/>
    <w:rsid w:val="005A5040"/>
    <w:rsid w:val="005A7B14"/>
    <w:rsid w:val="005B0710"/>
    <w:rsid w:val="005C003E"/>
    <w:rsid w:val="005C4BFD"/>
    <w:rsid w:val="005C4C31"/>
    <w:rsid w:val="005C71D5"/>
    <w:rsid w:val="005D2B8F"/>
    <w:rsid w:val="005D56CF"/>
    <w:rsid w:val="005F1E22"/>
    <w:rsid w:val="005F760C"/>
    <w:rsid w:val="00613410"/>
    <w:rsid w:val="006167D5"/>
    <w:rsid w:val="00627B54"/>
    <w:rsid w:val="00627D84"/>
    <w:rsid w:val="00630AF1"/>
    <w:rsid w:val="00632309"/>
    <w:rsid w:val="00636587"/>
    <w:rsid w:val="00643AEB"/>
    <w:rsid w:val="00643E9A"/>
    <w:rsid w:val="0064431B"/>
    <w:rsid w:val="00644735"/>
    <w:rsid w:val="00652449"/>
    <w:rsid w:val="00654E43"/>
    <w:rsid w:val="00657F81"/>
    <w:rsid w:val="006617F8"/>
    <w:rsid w:val="006640AE"/>
    <w:rsid w:val="006679E3"/>
    <w:rsid w:val="00676CEC"/>
    <w:rsid w:val="00677B2D"/>
    <w:rsid w:val="006941C0"/>
    <w:rsid w:val="00695276"/>
    <w:rsid w:val="00695F83"/>
    <w:rsid w:val="00696802"/>
    <w:rsid w:val="006A1DC7"/>
    <w:rsid w:val="006A7D26"/>
    <w:rsid w:val="006B1D02"/>
    <w:rsid w:val="006B35FB"/>
    <w:rsid w:val="006B47B5"/>
    <w:rsid w:val="006C2568"/>
    <w:rsid w:val="006D6302"/>
    <w:rsid w:val="006E5090"/>
    <w:rsid w:val="006F4D4F"/>
    <w:rsid w:val="006F4F57"/>
    <w:rsid w:val="00700D3F"/>
    <w:rsid w:val="00707DC4"/>
    <w:rsid w:val="00710D5F"/>
    <w:rsid w:val="00710E0E"/>
    <w:rsid w:val="007204DA"/>
    <w:rsid w:val="007222BB"/>
    <w:rsid w:val="00723B2E"/>
    <w:rsid w:val="007250A8"/>
    <w:rsid w:val="00726A34"/>
    <w:rsid w:val="00726F72"/>
    <w:rsid w:val="007303B5"/>
    <w:rsid w:val="0073226B"/>
    <w:rsid w:val="0074191E"/>
    <w:rsid w:val="00742320"/>
    <w:rsid w:val="00762637"/>
    <w:rsid w:val="0078071A"/>
    <w:rsid w:val="00784212"/>
    <w:rsid w:val="00786F10"/>
    <w:rsid w:val="00791518"/>
    <w:rsid w:val="007934C6"/>
    <w:rsid w:val="00794F99"/>
    <w:rsid w:val="007A1E67"/>
    <w:rsid w:val="007B1162"/>
    <w:rsid w:val="007B1711"/>
    <w:rsid w:val="007B2206"/>
    <w:rsid w:val="007B5D9F"/>
    <w:rsid w:val="007C3D4A"/>
    <w:rsid w:val="007D0309"/>
    <w:rsid w:val="007D3490"/>
    <w:rsid w:val="007F0C18"/>
    <w:rsid w:val="007F4171"/>
    <w:rsid w:val="007F5800"/>
    <w:rsid w:val="00804026"/>
    <w:rsid w:val="00804B58"/>
    <w:rsid w:val="00813DEB"/>
    <w:rsid w:val="00822CF9"/>
    <w:rsid w:val="00824A48"/>
    <w:rsid w:val="00835A6C"/>
    <w:rsid w:val="00846F0B"/>
    <w:rsid w:val="0085141E"/>
    <w:rsid w:val="00851B87"/>
    <w:rsid w:val="00862EDC"/>
    <w:rsid w:val="00882A2A"/>
    <w:rsid w:val="008839A7"/>
    <w:rsid w:val="00884FB5"/>
    <w:rsid w:val="008871C8"/>
    <w:rsid w:val="00887D5D"/>
    <w:rsid w:val="008A46B8"/>
    <w:rsid w:val="008A785B"/>
    <w:rsid w:val="008B7F70"/>
    <w:rsid w:val="008C1272"/>
    <w:rsid w:val="008C2BD8"/>
    <w:rsid w:val="008D3509"/>
    <w:rsid w:val="008D4819"/>
    <w:rsid w:val="008D4B8E"/>
    <w:rsid w:val="008D7674"/>
    <w:rsid w:val="008E3C6E"/>
    <w:rsid w:val="008E7C72"/>
    <w:rsid w:val="009028E5"/>
    <w:rsid w:val="009124BC"/>
    <w:rsid w:val="0091380F"/>
    <w:rsid w:val="00914394"/>
    <w:rsid w:val="009218D1"/>
    <w:rsid w:val="00927307"/>
    <w:rsid w:val="0093244D"/>
    <w:rsid w:val="0094165E"/>
    <w:rsid w:val="00945173"/>
    <w:rsid w:val="00951691"/>
    <w:rsid w:val="009524B9"/>
    <w:rsid w:val="009603E6"/>
    <w:rsid w:val="00962F1F"/>
    <w:rsid w:val="009642B7"/>
    <w:rsid w:val="00966CD3"/>
    <w:rsid w:val="00972A68"/>
    <w:rsid w:val="00972A69"/>
    <w:rsid w:val="00973ECA"/>
    <w:rsid w:val="00974441"/>
    <w:rsid w:val="009811A7"/>
    <w:rsid w:val="009857A8"/>
    <w:rsid w:val="0098705E"/>
    <w:rsid w:val="00992A3D"/>
    <w:rsid w:val="00994BC8"/>
    <w:rsid w:val="00995279"/>
    <w:rsid w:val="009A113D"/>
    <w:rsid w:val="009A372E"/>
    <w:rsid w:val="009A4642"/>
    <w:rsid w:val="009A4842"/>
    <w:rsid w:val="009A6FBD"/>
    <w:rsid w:val="009A7250"/>
    <w:rsid w:val="009A7CC8"/>
    <w:rsid w:val="009B00BE"/>
    <w:rsid w:val="009C5CD7"/>
    <w:rsid w:val="009D1C30"/>
    <w:rsid w:val="009E1101"/>
    <w:rsid w:val="009E13F4"/>
    <w:rsid w:val="009E206A"/>
    <w:rsid w:val="009F1145"/>
    <w:rsid w:val="009F6731"/>
    <w:rsid w:val="009F734E"/>
    <w:rsid w:val="009F7E02"/>
    <w:rsid w:val="00A13B1D"/>
    <w:rsid w:val="00A151DF"/>
    <w:rsid w:val="00A27BF2"/>
    <w:rsid w:val="00A30A30"/>
    <w:rsid w:val="00A35B5C"/>
    <w:rsid w:val="00A4756B"/>
    <w:rsid w:val="00A57FBE"/>
    <w:rsid w:val="00A82ECA"/>
    <w:rsid w:val="00A87668"/>
    <w:rsid w:val="00A903BD"/>
    <w:rsid w:val="00A92E31"/>
    <w:rsid w:val="00AA7EBF"/>
    <w:rsid w:val="00AC7995"/>
    <w:rsid w:val="00AC7A04"/>
    <w:rsid w:val="00AD1025"/>
    <w:rsid w:val="00AF212E"/>
    <w:rsid w:val="00B06449"/>
    <w:rsid w:val="00B17B1A"/>
    <w:rsid w:val="00B24A28"/>
    <w:rsid w:val="00B2640F"/>
    <w:rsid w:val="00B3234A"/>
    <w:rsid w:val="00B401D2"/>
    <w:rsid w:val="00B44E21"/>
    <w:rsid w:val="00B46868"/>
    <w:rsid w:val="00B5236D"/>
    <w:rsid w:val="00B52C64"/>
    <w:rsid w:val="00B63288"/>
    <w:rsid w:val="00B72563"/>
    <w:rsid w:val="00B90AB3"/>
    <w:rsid w:val="00B959D5"/>
    <w:rsid w:val="00BA110A"/>
    <w:rsid w:val="00BA63AE"/>
    <w:rsid w:val="00BA6F1F"/>
    <w:rsid w:val="00BB7685"/>
    <w:rsid w:val="00BD3D3A"/>
    <w:rsid w:val="00BE7733"/>
    <w:rsid w:val="00BF3B43"/>
    <w:rsid w:val="00BF4863"/>
    <w:rsid w:val="00BF6ED7"/>
    <w:rsid w:val="00C00CBA"/>
    <w:rsid w:val="00C01115"/>
    <w:rsid w:val="00C01D0D"/>
    <w:rsid w:val="00C050FF"/>
    <w:rsid w:val="00C1387C"/>
    <w:rsid w:val="00C26000"/>
    <w:rsid w:val="00C30EDB"/>
    <w:rsid w:val="00C30FB5"/>
    <w:rsid w:val="00C4721B"/>
    <w:rsid w:val="00C47DDA"/>
    <w:rsid w:val="00C556EE"/>
    <w:rsid w:val="00C626B5"/>
    <w:rsid w:val="00C712C0"/>
    <w:rsid w:val="00C8344B"/>
    <w:rsid w:val="00C86716"/>
    <w:rsid w:val="00C91C7E"/>
    <w:rsid w:val="00CA0303"/>
    <w:rsid w:val="00CA0B6A"/>
    <w:rsid w:val="00CA6FC4"/>
    <w:rsid w:val="00CB2EDA"/>
    <w:rsid w:val="00CB3115"/>
    <w:rsid w:val="00CC72F4"/>
    <w:rsid w:val="00CD5C25"/>
    <w:rsid w:val="00CD74A5"/>
    <w:rsid w:val="00CE0422"/>
    <w:rsid w:val="00CE080D"/>
    <w:rsid w:val="00CE0EA9"/>
    <w:rsid w:val="00CE5609"/>
    <w:rsid w:val="00CF21E1"/>
    <w:rsid w:val="00CF50E3"/>
    <w:rsid w:val="00D013B2"/>
    <w:rsid w:val="00D01A64"/>
    <w:rsid w:val="00D023B0"/>
    <w:rsid w:val="00D23F9C"/>
    <w:rsid w:val="00D30526"/>
    <w:rsid w:val="00D30DC6"/>
    <w:rsid w:val="00D30FA7"/>
    <w:rsid w:val="00D35053"/>
    <w:rsid w:val="00D41EA9"/>
    <w:rsid w:val="00D4606E"/>
    <w:rsid w:val="00D50CAA"/>
    <w:rsid w:val="00D5149A"/>
    <w:rsid w:val="00D60C7A"/>
    <w:rsid w:val="00D67D8F"/>
    <w:rsid w:val="00D73A16"/>
    <w:rsid w:val="00DA2DB4"/>
    <w:rsid w:val="00DA6957"/>
    <w:rsid w:val="00DB40DB"/>
    <w:rsid w:val="00DB5A19"/>
    <w:rsid w:val="00DC6642"/>
    <w:rsid w:val="00DD07A0"/>
    <w:rsid w:val="00DD449E"/>
    <w:rsid w:val="00DE5249"/>
    <w:rsid w:val="00E05654"/>
    <w:rsid w:val="00E156C2"/>
    <w:rsid w:val="00E25C0B"/>
    <w:rsid w:val="00E2658C"/>
    <w:rsid w:val="00E30A8E"/>
    <w:rsid w:val="00E516F5"/>
    <w:rsid w:val="00E527DE"/>
    <w:rsid w:val="00E6063C"/>
    <w:rsid w:val="00E703C6"/>
    <w:rsid w:val="00E71389"/>
    <w:rsid w:val="00E72145"/>
    <w:rsid w:val="00E757DF"/>
    <w:rsid w:val="00E774DF"/>
    <w:rsid w:val="00E875C7"/>
    <w:rsid w:val="00E9433C"/>
    <w:rsid w:val="00EA3DDD"/>
    <w:rsid w:val="00EA4268"/>
    <w:rsid w:val="00EA45B0"/>
    <w:rsid w:val="00EA5A10"/>
    <w:rsid w:val="00EB00C7"/>
    <w:rsid w:val="00EB3BBF"/>
    <w:rsid w:val="00EB6A72"/>
    <w:rsid w:val="00EB78D6"/>
    <w:rsid w:val="00EC07EC"/>
    <w:rsid w:val="00EC3389"/>
    <w:rsid w:val="00EC394F"/>
    <w:rsid w:val="00EC6778"/>
    <w:rsid w:val="00ED0CDE"/>
    <w:rsid w:val="00ED1B1E"/>
    <w:rsid w:val="00EE466F"/>
    <w:rsid w:val="00EE5868"/>
    <w:rsid w:val="00EE6E1D"/>
    <w:rsid w:val="00EF22B1"/>
    <w:rsid w:val="00EF34D5"/>
    <w:rsid w:val="00F00102"/>
    <w:rsid w:val="00F00F46"/>
    <w:rsid w:val="00F04CDD"/>
    <w:rsid w:val="00F131FB"/>
    <w:rsid w:val="00F14FF7"/>
    <w:rsid w:val="00F1672F"/>
    <w:rsid w:val="00F31C7E"/>
    <w:rsid w:val="00F344EA"/>
    <w:rsid w:val="00F4016A"/>
    <w:rsid w:val="00F44DB8"/>
    <w:rsid w:val="00F47544"/>
    <w:rsid w:val="00F51F9F"/>
    <w:rsid w:val="00F56AE0"/>
    <w:rsid w:val="00F65997"/>
    <w:rsid w:val="00F66DCA"/>
    <w:rsid w:val="00F71350"/>
    <w:rsid w:val="00F76987"/>
    <w:rsid w:val="00F83C4D"/>
    <w:rsid w:val="00F84EA6"/>
    <w:rsid w:val="00F91A64"/>
    <w:rsid w:val="00F92CB3"/>
    <w:rsid w:val="00FA1B95"/>
    <w:rsid w:val="00FB06C2"/>
    <w:rsid w:val="00FE2EA6"/>
    <w:rsid w:val="00FF120B"/>
    <w:rsid w:val="00FF2E89"/>
    <w:rsid w:val="00FF60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DE65"/>
  <w15:docId w15:val="{80482C25-7BA1-414D-89F6-6CF156C7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78BD"/>
    <w:pPr>
      <w:pBdr>
        <w:top w:val="nil"/>
        <w:left w:val="nil"/>
        <w:bottom w:val="nil"/>
        <w:right w:val="nil"/>
        <w:between w:val="nil"/>
        <w:bar w:val="nil"/>
      </w:pBdr>
      <w:spacing w:after="0" w:line="240" w:lineRule="auto"/>
      <w:jc w:val="both"/>
    </w:pPr>
    <w:rPr>
      <w:rFonts w:ascii="Cambria" w:eastAsia="Arial Unicode MS" w:hAnsi="Cambria" w:cs="Times New Roman"/>
      <w:sz w:val="24"/>
      <w:szCs w:val="24"/>
      <w:bdr w:val="nil"/>
    </w:rPr>
  </w:style>
  <w:style w:type="paragraph" w:styleId="Titolo1">
    <w:name w:val="heading 1"/>
    <w:basedOn w:val="Normale"/>
    <w:next w:val="Normale"/>
    <w:link w:val="Titolo1Carattere"/>
    <w:qFormat/>
    <w:rsid w:val="00F66DCA"/>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outlineLvl w:val="0"/>
    </w:pPr>
    <w:rPr>
      <w:rFonts w:ascii="Times New Roman" w:eastAsia="Times New Roman" w:hAnsi="Times New Roman"/>
      <w:b/>
      <w:bCs/>
      <w:bdr w:val="none" w:sz="0" w:space="0" w:color="auto"/>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50A0E"/>
    <w:pPr>
      <w:spacing w:after="0" w:line="360" w:lineRule="auto"/>
      <w:jc w:val="both"/>
    </w:pPr>
    <w:rPr>
      <w:rFonts w:ascii="Courier New" w:hAnsi="Courier New"/>
      <w:sz w:val="24"/>
    </w:rPr>
  </w:style>
  <w:style w:type="character" w:styleId="Collegamentoipertestuale">
    <w:name w:val="Hyperlink"/>
    <w:basedOn w:val="Carpredefinitoparagrafo"/>
    <w:uiPriority w:val="99"/>
    <w:unhideWhenUsed/>
    <w:rsid w:val="00FE2EA6"/>
    <w:rPr>
      <w:color w:val="0563C1" w:themeColor="hyperlink"/>
      <w:u w:val="single"/>
    </w:rPr>
  </w:style>
  <w:style w:type="character" w:customStyle="1" w:styleId="Menzionenonrisolta1">
    <w:name w:val="Menzione non risolta1"/>
    <w:basedOn w:val="Carpredefinitoparagrafo"/>
    <w:uiPriority w:val="99"/>
    <w:semiHidden/>
    <w:unhideWhenUsed/>
    <w:rsid w:val="00FE2EA6"/>
    <w:rPr>
      <w:color w:val="605E5C"/>
      <w:shd w:val="clear" w:color="auto" w:fill="E1DFDD"/>
    </w:rPr>
  </w:style>
  <w:style w:type="paragraph" w:styleId="Intestazione">
    <w:name w:val="header"/>
    <w:basedOn w:val="Normale"/>
    <w:link w:val="IntestazioneCarattere"/>
    <w:uiPriority w:val="99"/>
    <w:unhideWhenUsed/>
    <w:rsid w:val="00C86716"/>
    <w:pPr>
      <w:tabs>
        <w:tab w:val="center" w:pos="4819"/>
        <w:tab w:val="right" w:pos="9638"/>
      </w:tabs>
    </w:pPr>
  </w:style>
  <w:style w:type="character" w:customStyle="1" w:styleId="IntestazioneCarattere">
    <w:name w:val="Intestazione Carattere"/>
    <w:basedOn w:val="Carpredefinitoparagrafo"/>
    <w:link w:val="Intestazione"/>
    <w:uiPriority w:val="99"/>
    <w:rsid w:val="00C86716"/>
    <w:rPr>
      <w:rFonts w:ascii="Cambria" w:eastAsia="Arial Unicode MS" w:hAnsi="Cambria" w:cs="Times New Roman"/>
      <w:sz w:val="24"/>
      <w:szCs w:val="24"/>
      <w:bdr w:val="nil"/>
      <w:lang w:val="en-US"/>
    </w:rPr>
  </w:style>
  <w:style w:type="paragraph" w:styleId="Pidipagina">
    <w:name w:val="footer"/>
    <w:basedOn w:val="Normale"/>
    <w:link w:val="PidipaginaCarattere"/>
    <w:uiPriority w:val="99"/>
    <w:unhideWhenUsed/>
    <w:rsid w:val="00C86716"/>
    <w:pPr>
      <w:tabs>
        <w:tab w:val="center" w:pos="4819"/>
        <w:tab w:val="right" w:pos="9638"/>
      </w:tabs>
    </w:pPr>
  </w:style>
  <w:style w:type="character" w:customStyle="1" w:styleId="PidipaginaCarattere">
    <w:name w:val="Piè di pagina Carattere"/>
    <w:basedOn w:val="Carpredefinitoparagrafo"/>
    <w:link w:val="Pidipagina"/>
    <w:uiPriority w:val="99"/>
    <w:rsid w:val="00C86716"/>
    <w:rPr>
      <w:rFonts w:ascii="Cambria" w:eastAsia="Arial Unicode MS" w:hAnsi="Cambria" w:cs="Times New Roman"/>
      <w:sz w:val="24"/>
      <w:szCs w:val="24"/>
      <w:bdr w:val="nil"/>
      <w:lang w:val="en-US"/>
    </w:rPr>
  </w:style>
  <w:style w:type="paragraph" w:styleId="Testofumetto">
    <w:name w:val="Balloon Text"/>
    <w:basedOn w:val="Normale"/>
    <w:link w:val="TestofumettoCarattere"/>
    <w:uiPriority w:val="99"/>
    <w:semiHidden/>
    <w:unhideWhenUsed/>
    <w:rsid w:val="00550B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0B30"/>
    <w:rPr>
      <w:rFonts w:ascii="Segoe UI" w:eastAsia="Arial Unicode MS" w:hAnsi="Segoe UI" w:cs="Segoe UI"/>
      <w:sz w:val="18"/>
      <w:szCs w:val="18"/>
      <w:bdr w:val="nil"/>
      <w:lang w:val="en-US"/>
    </w:rPr>
  </w:style>
  <w:style w:type="paragraph" w:styleId="Paragrafoelenco">
    <w:name w:val="List Paragraph"/>
    <w:basedOn w:val="Normale"/>
    <w:qFormat/>
    <w:rsid w:val="00E056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left"/>
      <w:textAlignment w:val="baseline"/>
    </w:pPr>
    <w:rPr>
      <w:rFonts w:ascii="Times New Roman" w:eastAsia="SimSun" w:hAnsi="Times New Roman" w:cs="Mangal"/>
      <w:kern w:val="1"/>
      <w:szCs w:val="21"/>
      <w:bdr w:val="none" w:sz="0" w:space="0" w:color="auto"/>
      <w:lang w:eastAsia="zh-CN" w:bidi="hi-IN"/>
    </w:rPr>
  </w:style>
  <w:style w:type="character" w:customStyle="1" w:styleId="Titolo1Carattere">
    <w:name w:val="Titolo 1 Carattere"/>
    <w:basedOn w:val="Carpredefinitoparagrafo"/>
    <w:link w:val="Titolo1"/>
    <w:rsid w:val="00F66DCA"/>
    <w:rPr>
      <w:rFonts w:ascii="Times New Roman" w:eastAsia="Times New Roman" w:hAnsi="Times New Roman" w:cs="Times New Roman"/>
      <w:b/>
      <w:bCs/>
      <w:sz w:val="24"/>
      <w:szCs w:val="24"/>
      <w:lang w:eastAsia="it-IT"/>
    </w:rPr>
  </w:style>
  <w:style w:type="paragraph" w:styleId="Corpotesto">
    <w:name w:val="Body Text"/>
    <w:basedOn w:val="Normale"/>
    <w:link w:val="CorpotestoCarattere"/>
    <w:semiHidden/>
    <w:unhideWhenUsed/>
    <w:rsid w:val="00F66DC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pPr>
    <w:rPr>
      <w:rFonts w:ascii="Times New Roman" w:eastAsia="Times New Roman" w:hAnsi="Times New Roman"/>
      <w:bdr w:val="none" w:sz="0" w:space="0" w:color="auto"/>
      <w:lang w:eastAsia="it-IT"/>
    </w:rPr>
  </w:style>
  <w:style w:type="character" w:customStyle="1" w:styleId="CorpotestoCarattere">
    <w:name w:val="Corpo testo Carattere"/>
    <w:basedOn w:val="Carpredefinitoparagrafo"/>
    <w:link w:val="Corpotesto"/>
    <w:semiHidden/>
    <w:rsid w:val="00F66DCA"/>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7C3D4A"/>
    <w:rPr>
      <w:color w:val="605E5C"/>
      <w:shd w:val="clear" w:color="auto" w:fill="E1DFDD"/>
    </w:rPr>
  </w:style>
  <w:style w:type="paragraph" w:styleId="Corpodeltesto3">
    <w:name w:val="Body Text 3"/>
    <w:basedOn w:val="Normale"/>
    <w:link w:val="Corpodeltesto3Carattere"/>
    <w:uiPriority w:val="99"/>
    <w:semiHidden/>
    <w:unhideWhenUsed/>
    <w:rsid w:val="00FB06C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B06C2"/>
    <w:rPr>
      <w:rFonts w:ascii="Cambria" w:eastAsia="Arial Unicode MS" w:hAnsi="Cambria"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703">
      <w:bodyDiv w:val="1"/>
      <w:marLeft w:val="0"/>
      <w:marRight w:val="0"/>
      <w:marTop w:val="0"/>
      <w:marBottom w:val="0"/>
      <w:divBdr>
        <w:top w:val="none" w:sz="0" w:space="0" w:color="auto"/>
        <w:left w:val="none" w:sz="0" w:space="0" w:color="auto"/>
        <w:bottom w:val="none" w:sz="0" w:space="0" w:color="auto"/>
        <w:right w:val="none" w:sz="0" w:space="0" w:color="auto"/>
      </w:divBdr>
    </w:div>
    <w:div w:id="248781058">
      <w:bodyDiv w:val="1"/>
      <w:marLeft w:val="0"/>
      <w:marRight w:val="0"/>
      <w:marTop w:val="0"/>
      <w:marBottom w:val="0"/>
      <w:divBdr>
        <w:top w:val="none" w:sz="0" w:space="0" w:color="auto"/>
        <w:left w:val="none" w:sz="0" w:space="0" w:color="auto"/>
        <w:bottom w:val="none" w:sz="0" w:space="0" w:color="auto"/>
        <w:right w:val="none" w:sz="0" w:space="0" w:color="auto"/>
      </w:divBdr>
    </w:div>
    <w:div w:id="515047519">
      <w:bodyDiv w:val="1"/>
      <w:marLeft w:val="0"/>
      <w:marRight w:val="0"/>
      <w:marTop w:val="0"/>
      <w:marBottom w:val="0"/>
      <w:divBdr>
        <w:top w:val="none" w:sz="0" w:space="0" w:color="auto"/>
        <w:left w:val="none" w:sz="0" w:space="0" w:color="auto"/>
        <w:bottom w:val="none" w:sz="0" w:space="0" w:color="auto"/>
        <w:right w:val="none" w:sz="0" w:space="0" w:color="auto"/>
      </w:divBdr>
    </w:div>
    <w:div w:id="1236011731">
      <w:bodyDiv w:val="1"/>
      <w:marLeft w:val="0"/>
      <w:marRight w:val="0"/>
      <w:marTop w:val="0"/>
      <w:marBottom w:val="0"/>
      <w:divBdr>
        <w:top w:val="none" w:sz="0" w:space="0" w:color="auto"/>
        <w:left w:val="none" w:sz="0" w:space="0" w:color="auto"/>
        <w:bottom w:val="none" w:sz="0" w:space="0" w:color="auto"/>
        <w:right w:val="none" w:sz="0" w:space="0" w:color="auto"/>
      </w:divBdr>
    </w:div>
    <w:div w:id="205580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0DA62-8DD3-45B0-AEA8-E556D965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459</Words>
  <Characters>2619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Info - Studio Legale Dolce</cp:lastModifiedBy>
  <cp:revision>9</cp:revision>
  <cp:lastPrinted>2026-02-03T11:29:00Z</cp:lastPrinted>
  <dcterms:created xsi:type="dcterms:W3CDTF">2025-12-16T10:59:00Z</dcterms:created>
  <dcterms:modified xsi:type="dcterms:W3CDTF">2026-02-03T15:37:00Z</dcterms:modified>
</cp:coreProperties>
</file>